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D3" w:rsidRPr="006A6408" w:rsidRDefault="00244CD3" w:rsidP="00244CD3">
      <w:pPr>
        <w:jc w:val="center"/>
        <w:rPr>
          <w:b/>
          <w:lang w:val="fr-FR"/>
        </w:rPr>
      </w:pPr>
      <w:bookmarkStart w:id="0" w:name="_GoBack"/>
      <w:bookmarkEnd w:id="0"/>
      <w:r w:rsidRPr="006A6408">
        <w:rPr>
          <w:noProof/>
          <w:lang w:val="en-US"/>
        </w:rPr>
        <w:drawing>
          <wp:anchor distT="0" distB="0" distL="0" distR="0" simplePos="0" relativeHeight="251660288" behindDoc="0" locked="0" layoutInCell="1" allowOverlap="1">
            <wp:simplePos x="0" y="0"/>
            <wp:positionH relativeFrom="margin">
              <wp:posOffset>3935730</wp:posOffset>
            </wp:positionH>
            <wp:positionV relativeFrom="paragraph">
              <wp:posOffset>85725</wp:posOffset>
            </wp:positionV>
            <wp:extent cx="2883535" cy="7124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353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08">
        <w:rPr>
          <w:noProof/>
          <w:lang w:val="en-US"/>
        </w:rPr>
        <w:drawing>
          <wp:anchor distT="0" distB="0" distL="0" distR="0" simplePos="0" relativeHeight="251659264" behindDoc="0" locked="0" layoutInCell="1" allowOverlap="1">
            <wp:simplePos x="0" y="0"/>
            <wp:positionH relativeFrom="margin">
              <wp:posOffset>0</wp:posOffset>
            </wp:positionH>
            <wp:positionV relativeFrom="paragraph">
              <wp:posOffset>38100</wp:posOffset>
            </wp:positionV>
            <wp:extent cx="2312670" cy="712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267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CD3" w:rsidRPr="006A6408" w:rsidRDefault="00244CD3" w:rsidP="00244CD3">
      <w:pPr>
        <w:jc w:val="center"/>
        <w:rPr>
          <w:b/>
          <w:lang w:val="fr-FR"/>
        </w:rPr>
      </w:pPr>
    </w:p>
    <w:p w:rsidR="00244CD3" w:rsidRPr="006A6408" w:rsidRDefault="00244CD3" w:rsidP="00244CD3">
      <w:pPr>
        <w:jc w:val="center"/>
        <w:rPr>
          <w:b/>
          <w:lang w:val="fr-FR"/>
        </w:rPr>
      </w:pPr>
    </w:p>
    <w:p w:rsidR="00244CD3" w:rsidRPr="006A6408" w:rsidRDefault="00244CD3" w:rsidP="00244CD3">
      <w:pPr>
        <w:jc w:val="center"/>
        <w:rPr>
          <w:b/>
          <w:lang w:val="fr-FR"/>
        </w:rPr>
      </w:pPr>
    </w:p>
    <w:p w:rsidR="00915F9B" w:rsidRDefault="00915F9B">
      <w:pPr>
        <w:jc w:val="center"/>
        <w:rPr>
          <w:b/>
          <w:sz w:val="24"/>
          <w:szCs w:val="24"/>
          <w:lang w:val="it-IT"/>
        </w:rPr>
      </w:pPr>
    </w:p>
    <w:p w:rsidR="00F014BA" w:rsidRPr="00F014BA" w:rsidRDefault="00F014BA" w:rsidP="00F014BA">
      <w:pPr>
        <w:jc w:val="center"/>
        <w:rPr>
          <w:rFonts w:asciiTheme="minorBidi" w:hAnsiTheme="minorBidi" w:cstheme="minorBidi"/>
          <w:b/>
          <w:bCs/>
          <w:sz w:val="24"/>
          <w:szCs w:val="24"/>
          <w:lang w:val="it-IT"/>
        </w:rPr>
      </w:pPr>
      <w:r w:rsidRPr="00F014BA">
        <w:rPr>
          <w:rFonts w:asciiTheme="minorBidi" w:hAnsiTheme="minorBidi" w:cstheme="minorBidi"/>
          <w:b/>
          <w:bCs/>
          <w:sz w:val="24"/>
          <w:szCs w:val="24"/>
        </w:rPr>
        <w:t>ΜΑΝΙΦΕΣΤΟ</w:t>
      </w:r>
    </w:p>
    <w:p w:rsidR="00F014BA" w:rsidRPr="00F014BA" w:rsidRDefault="00F014BA" w:rsidP="00F014BA">
      <w:pPr>
        <w:jc w:val="center"/>
        <w:rPr>
          <w:rFonts w:asciiTheme="minorBidi" w:hAnsiTheme="minorBidi" w:cstheme="minorBidi"/>
          <w:b/>
          <w:bCs/>
          <w:sz w:val="24"/>
          <w:szCs w:val="24"/>
          <w:lang w:val="it-IT"/>
        </w:rPr>
      </w:pPr>
      <w:r w:rsidRPr="00F014BA">
        <w:rPr>
          <w:rFonts w:asciiTheme="minorBidi" w:hAnsiTheme="minorBidi" w:cstheme="minorBidi"/>
          <w:b/>
          <w:bCs/>
          <w:sz w:val="24"/>
          <w:szCs w:val="24"/>
        </w:rPr>
        <w:t>ΑΛΛΕΛΗΕΓΓΥΗ</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ΑΞΙΟΠΡΕΠΕΙΑ</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ΚΑΙ</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ΑΝΘΡΩΠΙΣΜΟΣ</w:t>
      </w:r>
    </w:p>
    <w:p w:rsidR="00F014BA" w:rsidRPr="00F014BA" w:rsidRDefault="00F014BA" w:rsidP="00F014BA">
      <w:pPr>
        <w:jc w:val="center"/>
        <w:rPr>
          <w:rFonts w:asciiTheme="minorBidi" w:hAnsiTheme="minorBidi" w:cstheme="minorBidi"/>
          <w:b/>
          <w:bCs/>
          <w:sz w:val="24"/>
          <w:szCs w:val="24"/>
          <w:lang w:val="it-IT"/>
        </w:rPr>
      </w:pPr>
      <w:r w:rsidRPr="00F014BA">
        <w:rPr>
          <w:rFonts w:asciiTheme="minorBidi" w:hAnsiTheme="minorBidi" w:cstheme="minorBidi"/>
          <w:b/>
          <w:bCs/>
          <w:sz w:val="24"/>
          <w:szCs w:val="24"/>
        </w:rPr>
        <w:t>ΠΡΟΣ</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ΤΑ</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ΕΞΟΡΙΣΤΑ</w:t>
      </w:r>
      <w:r w:rsidRPr="00F014BA">
        <w:rPr>
          <w:rFonts w:asciiTheme="minorBidi" w:hAnsiTheme="minorBidi" w:cstheme="minorBidi"/>
          <w:b/>
          <w:bCs/>
          <w:sz w:val="24"/>
          <w:szCs w:val="24"/>
          <w:lang w:val="it-IT"/>
        </w:rPr>
        <w:t xml:space="preserve"> </w:t>
      </w:r>
      <w:r w:rsidRPr="00F014BA">
        <w:rPr>
          <w:rFonts w:asciiTheme="minorBidi" w:hAnsiTheme="minorBidi" w:cstheme="minorBidi"/>
          <w:b/>
          <w:bCs/>
          <w:sz w:val="24"/>
          <w:szCs w:val="24"/>
        </w:rPr>
        <w:t>ΑΤΟΜΑ</w:t>
      </w:r>
    </w:p>
    <w:p w:rsidR="00F014BA" w:rsidRPr="00F014BA" w:rsidRDefault="00F014BA" w:rsidP="00F014BA">
      <w:pPr>
        <w:rPr>
          <w:rFonts w:asciiTheme="minorBidi" w:hAnsiTheme="minorBidi" w:cstheme="minorBidi"/>
          <w:sz w:val="24"/>
          <w:szCs w:val="24"/>
          <w:lang w:val="it-IT"/>
        </w:rPr>
      </w:pPr>
    </w:p>
    <w:p w:rsidR="00F014BA" w:rsidRPr="00F014BA" w:rsidRDefault="00F014BA" w:rsidP="00F014BA">
      <w:pPr>
        <w:jc w:val="both"/>
        <w:rPr>
          <w:rFonts w:asciiTheme="minorBidi" w:hAnsiTheme="minorBidi" w:cstheme="minorBidi"/>
          <w:sz w:val="24"/>
          <w:szCs w:val="24"/>
          <w:lang w:val="it-IT"/>
        </w:rPr>
      </w:pPr>
      <w:proofErr w:type="spellStart"/>
      <w:r w:rsidRPr="00F014BA">
        <w:rPr>
          <w:rFonts w:asciiTheme="minorBidi" w:hAnsiTheme="minorBidi" w:cstheme="minorBidi"/>
          <w:sz w:val="24"/>
          <w:szCs w:val="24"/>
        </w:rPr>
        <w:t>Κά</w:t>
      </w:r>
      <w:proofErr w:type="spellEnd"/>
      <w:r w:rsidRPr="00F014BA">
        <w:rPr>
          <w:rFonts w:asciiTheme="minorBidi" w:hAnsiTheme="minorBidi" w:cstheme="minorBidi"/>
          <w:sz w:val="24"/>
          <w:szCs w:val="24"/>
        </w:rPr>
        <w:t>ποια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μέρ</w:t>
      </w:r>
      <w:proofErr w:type="spellEnd"/>
      <w:r w:rsidRPr="00F014BA">
        <w:rPr>
          <w:rFonts w:asciiTheme="minorBidi" w:hAnsiTheme="minorBidi" w:cstheme="minorBidi"/>
          <w:sz w:val="24"/>
          <w:szCs w:val="24"/>
        </w:rPr>
        <w:t>α</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η</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ιστορί</w:t>
      </w:r>
      <w:proofErr w:type="spellEnd"/>
      <w:r w:rsidRPr="00F014BA">
        <w:rPr>
          <w:rFonts w:asciiTheme="minorBidi" w:hAnsiTheme="minorBidi" w:cstheme="minorBidi"/>
          <w:sz w:val="24"/>
          <w:szCs w:val="24"/>
        </w:rPr>
        <w:t>α</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θα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κρίνει</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ξιο</w:t>
      </w:r>
      <w:proofErr w:type="spellEnd"/>
      <w:r w:rsidRPr="00F014BA">
        <w:rPr>
          <w:rFonts w:asciiTheme="minorBidi" w:hAnsiTheme="minorBidi" w:cstheme="minorBidi"/>
          <w:sz w:val="24"/>
          <w:szCs w:val="24"/>
        </w:rPr>
        <w:t>πρέπεια</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ή</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ανα</w:t>
      </w:r>
      <w:proofErr w:type="spellStart"/>
      <w:r w:rsidRPr="00F014BA">
        <w:rPr>
          <w:rFonts w:asciiTheme="minorBidi" w:hAnsiTheme="minorBidi" w:cstheme="minorBidi"/>
          <w:sz w:val="24"/>
          <w:szCs w:val="24"/>
        </w:rPr>
        <w:t>ξιο</w:t>
      </w:r>
      <w:proofErr w:type="spellEnd"/>
      <w:r w:rsidRPr="00F014BA">
        <w:rPr>
          <w:rFonts w:asciiTheme="minorBidi" w:hAnsiTheme="minorBidi" w:cstheme="minorBidi"/>
          <w:sz w:val="24"/>
          <w:szCs w:val="24"/>
        </w:rPr>
        <w:t>πρέπεια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με</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οπ</w:t>
      </w:r>
      <w:proofErr w:type="spellStart"/>
      <w:r w:rsidRPr="00F014BA">
        <w:rPr>
          <w:rFonts w:asciiTheme="minorBidi" w:hAnsiTheme="minorBidi" w:cstheme="minorBidi"/>
          <w:sz w:val="24"/>
          <w:szCs w:val="24"/>
        </w:rPr>
        <w:t>οί</w:t>
      </w:r>
      <w:proofErr w:type="spellEnd"/>
      <w:r w:rsidRPr="00F014BA">
        <w:rPr>
          <w:rFonts w:asciiTheme="minorBidi" w:hAnsiTheme="minorBidi" w:cstheme="minorBidi"/>
          <w:sz w:val="24"/>
          <w:szCs w:val="24"/>
        </w:rPr>
        <w:t>α</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υπ</w:t>
      </w:r>
      <w:proofErr w:type="spellStart"/>
      <w:r w:rsidRPr="00F014BA">
        <w:rPr>
          <w:rFonts w:asciiTheme="minorBidi" w:hAnsiTheme="minorBidi" w:cstheme="minorBidi"/>
          <w:sz w:val="24"/>
          <w:szCs w:val="24"/>
        </w:rPr>
        <w:t>οδεκτήκ</w:t>
      </w:r>
      <w:proofErr w:type="spellEnd"/>
      <w:r w:rsidRPr="00F014BA">
        <w:rPr>
          <w:rFonts w:asciiTheme="minorBidi" w:hAnsiTheme="minorBidi" w:cstheme="minorBidi"/>
          <w:sz w:val="24"/>
          <w:szCs w:val="24"/>
        </w:rPr>
        <w:t>αμε</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ή</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δεν</w:t>
      </w:r>
      <w:proofErr w:type="spellEnd"/>
      <w:r w:rsidRPr="00F014BA">
        <w:rPr>
          <w:rFonts w:asciiTheme="minorBidi" w:hAnsiTheme="minorBidi" w:cstheme="minorBidi"/>
          <w:sz w:val="24"/>
          <w:szCs w:val="24"/>
          <w:lang w:val="it-IT"/>
        </w:rPr>
        <w:t xml:space="preserve"> </w:t>
      </w:r>
      <w:proofErr w:type="gramStart"/>
      <w:r w:rsidRPr="00F014BA">
        <w:rPr>
          <w:rFonts w:asciiTheme="minorBidi" w:hAnsiTheme="minorBidi" w:cstheme="minorBidi"/>
          <w:sz w:val="24"/>
          <w:szCs w:val="24"/>
        </w:rPr>
        <w:t>υπ</w:t>
      </w:r>
      <w:proofErr w:type="spellStart"/>
      <w:r w:rsidRPr="00F014BA">
        <w:rPr>
          <w:rFonts w:asciiTheme="minorBidi" w:hAnsiTheme="minorBidi" w:cstheme="minorBidi"/>
          <w:sz w:val="24"/>
          <w:szCs w:val="24"/>
        </w:rPr>
        <w:t>οδεκτήκ</w:t>
      </w:r>
      <w:proofErr w:type="spellEnd"/>
      <w:r w:rsidRPr="00F014BA">
        <w:rPr>
          <w:rFonts w:asciiTheme="minorBidi" w:hAnsiTheme="minorBidi" w:cstheme="minorBidi"/>
          <w:sz w:val="24"/>
          <w:szCs w:val="24"/>
        </w:rPr>
        <w:t>αμε</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τους</w:t>
      </w:r>
      <w:proofErr w:type="spellEnd"/>
      <w:proofErr w:type="gram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εξόριστους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Μέχρι</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ώρ</w:t>
      </w:r>
      <w:proofErr w:type="spellEnd"/>
      <w:r w:rsidRPr="00F014BA">
        <w:rPr>
          <w:rFonts w:asciiTheme="minorBidi" w:hAnsiTheme="minorBidi" w:cstheme="minorBidi"/>
          <w:sz w:val="24"/>
          <w:szCs w:val="24"/>
        </w:rPr>
        <w:t>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ελ</w:t>
      </w:r>
      <w:proofErr w:type="spellEnd"/>
      <w:r w:rsidRPr="00F014BA">
        <w:rPr>
          <w:rFonts w:asciiTheme="minorBidi" w:hAnsiTheme="minorBidi" w:cstheme="minorBidi"/>
          <w:sz w:val="24"/>
          <w:szCs w:val="24"/>
        </w:rPr>
        <w:t>πίζουμε</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επ</w:t>
      </w:r>
      <w:proofErr w:type="spellStart"/>
      <w:r w:rsidRPr="00F014BA">
        <w:rPr>
          <w:rFonts w:asciiTheme="minorBidi" w:hAnsiTheme="minorBidi" w:cstheme="minorBidi"/>
          <w:sz w:val="24"/>
          <w:szCs w:val="24"/>
        </w:rPr>
        <w:t>ικείμενη</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π</w:t>
      </w:r>
      <w:proofErr w:type="spellStart"/>
      <w:r w:rsidRPr="00F014BA">
        <w:rPr>
          <w:rFonts w:asciiTheme="minorBidi" w:hAnsiTheme="minorBidi" w:cstheme="minorBidi"/>
          <w:sz w:val="24"/>
          <w:szCs w:val="24"/>
        </w:rPr>
        <w:t>ου</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θα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το</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συνειδητο</w:t>
      </w:r>
      <w:proofErr w:type="spellEnd"/>
      <w:r w:rsidRPr="00F014BA">
        <w:rPr>
          <w:rFonts w:asciiTheme="minorBidi" w:hAnsiTheme="minorBidi" w:cstheme="minorBidi"/>
          <w:sz w:val="24"/>
          <w:szCs w:val="24"/>
        </w:rPr>
        <w:t>ποίησουμε</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εμείς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οι</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Ευρωμεσογει</w:t>
      </w:r>
      <w:proofErr w:type="spellEnd"/>
      <w:r w:rsidRPr="00F014BA">
        <w:rPr>
          <w:rFonts w:asciiTheme="minorBidi" w:hAnsiTheme="minorBidi" w:cstheme="minorBidi"/>
          <w:sz w:val="24"/>
          <w:szCs w:val="24"/>
        </w:rPr>
        <w:t>ακοί</w:t>
      </w:r>
      <w:r w:rsidRPr="00F014BA">
        <w:rPr>
          <w:rFonts w:asciiTheme="minorBidi" w:hAnsiTheme="minorBidi" w:cstheme="minorBidi"/>
          <w:sz w:val="24"/>
          <w:szCs w:val="24"/>
          <w:lang w:val="it-IT"/>
        </w:rPr>
        <w:t xml:space="preserve"> </w:t>
      </w:r>
      <w:proofErr w:type="spellStart"/>
      <w:proofErr w:type="gramStart"/>
      <w:r w:rsidRPr="00F014BA">
        <w:rPr>
          <w:rFonts w:asciiTheme="minorBidi" w:hAnsiTheme="minorBidi" w:cstheme="minorBidi"/>
          <w:sz w:val="24"/>
          <w:szCs w:val="24"/>
        </w:rPr>
        <w:t>φορείς</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π</w:t>
      </w:r>
      <w:proofErr w:type="spellStart"/>
      <w:r w:rsidRPr="00F014BA">
        <w:rPr>
          <w:rFonts w:asciiTheme="minorBidi" w:hAnsiTheme="minorBidi" w:cstheme="minorBidi"/>
          <w:sz w:val="24"/>
          <w:szCs w:val="24"/>
        </w:rPr>
        <w:t>ρέ</w:t>
      </w:r>
      <w:proofErr w:type="spellEnd"/>
      <w:r w:rsidRPr="00F014BA">
        <w:rPr>
          <w:rFonts w:asciiTheme="minorBidi" w:hAnsiTheme="minorBidi" w:cstheme="minorBidi"/>
          <w:sz w:val="24"/>
          <w:szCs w:val="24"/>
        </w:rPr>
        <w:t>πει</w:t>
      </w:r>
      <w:proofErr w:type="gram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να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συνεχίσουμε</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κινητο</w:t>
      </w:r>
      <w:proofErr w:type="spellEnd"/>
      <w:r w:rsidRPr="00F014BA">
        <w:rPr>
          <w:rFonts w:asciiTheme="minorBidi" w:hAnsiTheme="minorBidi" w:cstheme="minorBidi"/>
          <w:sz w:val="24"/>
          <w:szCs w:val="24"/>
        </w:rPr>
        <w:t>ποίηση</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μας</w:t>
      </w:r>
      <w:r w:rsidRPr="00F014BA">
        <w:rPr>
          <w:rFonts w:asciiTheme="minorBidi" w:hAnsiTheme="minorBidi" w:cstheme="minorBidi"/>
          <w:sz w:val="24"/>
          <w:szCs w:val="24"/>
          <w:lang w:val="it-IT"/>
        </w:rPr>
        <w:t>.</w:t>
      </w:r>
    </w:p>
    <w:p w:rsidR="00F014BA" w:rsidRDefault="00F014BA" w:rsidP="00F014BA">
      <w:pPr>
        <w:jc w:val="both"/>
        <w:rPr>
          <w:rFonts w:asciiTheme="minorBidi" w:hAnsiTheme="minorBidi" w:cstheme="minorBidi"/>
          <w:sz w:val="24"/>
          <w:szCs w:val="24"/>
          <w:lang w:val="it-IT"/>
        </w:rPr>
      </w:pPr>
      <w:proofErr w:type="spellStart"/>
      <w:r w:rsidRPr="00F014BA">
        <w:rPr>
          <w:rFonts w:asciiTheme="minorBidi" w:hAnsiTheme="minorBidi" w:cstheme="minorBidi"/>
          <w:sz w:val="24"/>
          <w:szCs w:val="24"/>
        </w:rPr>
        <w:t>Λόγω</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των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κοινών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μας</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οράμ</w:t>
      </w:r>
      <w:proofErr w:type="spellEnd"/>
      <w:r w:rsidRPr="00F014BA">
        <w:rPr>
          <w:rFonts w:asciiTheme="minorBidi" w:hAnsiTheme="minorBidi" w:cstheme="minorBidi"/>
          <w:sz w:val="24"/>
          <w:szCs w:val="24"/>
        </w:rPr>
        <w:t>ατων</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των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συλλογικών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μας</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δεσμεύσεων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και</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των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κοινών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μας</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έργων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επιβεβα</w:t>
      </w:r>
      <w:proofErr w:type="spellStart"/>
      <w:r w:rsidRPr="00F014BA">
        <w:rPr>
          <w:rFonts w:asciiTheme="minorBidi" w:hAnsiTheme="minorBidi" w:cstheme="minorBidi"/>
          <w:sz w:val="24"/>
          <w:szCs w:val="24"/>
        </w:rPr>
        <w:t>ιώνουμε</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λλεληεγγύη</w:t>
      </w:r>
      <w:proofErr w:type="spellEnd"/>
      <w:r w:rsidRPr="00F014BA">
        <w:rPr>
          <w:rFonts w:asciiTheme="minorBidi" w:hAnsiTheme="minorBidi" w:cstheme="minorBidi"/>
          <w:sz w:val="24"/>
          <w:szCs w:val="24"/>
          <w:lang w:val="it-IT"/>
        </w:rPr>
        <w:t xml:space="preserve"> </w:t>
      </w:r>
      <w:proofErr w:type="gramStart"/>
      <w:r w:rsidRPr="00F014BA">
        <w:rPr>
          <w:rFonts w:asciiTheme="minorBidi" w:hAnsiTheme="minorBidi" w:cstheme="minorBidi"/>
          <w:sz w:val="24"/>
          <w:szCs w:val="24"/>
        </w:rPr>
        <w:t>μας</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π</w:t>
      </w:r>
      <w:proofErr w:type="spellStart"/>
      <w:r w:rsidRPr="00F014BA">
        <w:rPr>
          <w:rFonts w:asciiTheme="minorBidi" w:hAnsiTheme="minorBidi" w:cstheme="minorBidi"/>
          <w:sz w:val="24"/>
          <w:szCs w:val="24"/>
        </w:rPr>
        <w:t>ρος</w:t>
      </w:r>
      <w:proofErr w:type="spellEnd"/>
      <w:proofErr w:type="gram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τους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εκ</w:t>
      </w:r>
      <w:proofErr w:type="spellEnd"/>
      <w:r w:rsidRPr="00F014BA">
        <w:rPr>
          <w:rFonts w:asciiTheme="minorBidi" w:hAnsiTheme="minorBidi" w:cstheme="minorBidi"/>
          <w:sz w:val="24"/>
          <w:szCs w:val="24"/>
        </w:rPr>
        <w:t>πατρισμένους</w:t>
      </w:r>
      <w:r w:rsidRPr="00F014BA">
        <w:rPr>
          <w:rFonts w:asciiTheme="minorBidi" w:hAnsiTheme="minorBidi" w:cstheme="minorBidi"/>
          <w:sz w:val="24"/>
          <w:szCs w:val="24"/>
          <w:lang w:val="it-IT"/>
        </w:rPr>
        <w:t>.</w:t>
      </w:r>
    </w:p>
    <w:p w:rsidR="00F014BA" w:rsidRPr="00F014BA" w:rsidRDefault="00F014BA" w:rsidP="00F014BA">
      <w:pPr>
        <w:jc w:val="both"/>
        <w:rPr>
          <w:rFonts w:asciiTheme="minorBidi" w:hAnsiTheme="minorBidi" w:cstheme="minorBidi"/>
          <w:sz w:val="24"/>
          <w:szCs w:val="24"/>
          <w:lang w:val="it-IT"/>
        </w:rPr>
      </w:pPr>
    </w:p>
    <w:p w:rsidR="00F014BA" w:rsidRDefault="00F014BA" w:rsidP="00F014BA">
      <w:pPr>
        <w:jc w:val="both"/>
        <w:rPr>
          <w:rFonts w:asciiTheme="minorBidi" w:hAnsiTheme="minorBidi" w:cstheme="minorBidi"/>
          <w:sz w:val="24"/>
          <w:szCs w:val="24"/>
          <w:lang w:val="it-IT"/>
        </w:rPr>
      </w:pPr>
      <w:proofErr w:type="spellStart"/>
      <w:r w:rsidRPr="00F014BA">
        <w:rPr>
          <w:rFonts w:asciiTheme="minorBidi" w:hAnsiTheme="minorBidi" w:cstheme="minorBidi"/>
          <w:sz w:val="24"/>
          <w:szCs w:val="24"/>
        </w:rPr>
        <w:t>Συλλογικά</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υπ</w:t>
      </w:r>
      <w:proofErr w:type="spellStart"/>
      <w:r w:rsidRPr="00F014BA">
        <w:rPr>
          <w:rFonts w:asciiTheme="minorBidi" w:hAnsiTheme="minorBidi" w:cstheme="minorBidi"/>
          <w:sz w:val="24"/>
          <w:szCs w:val="24"/>
        </w:rPr>
        <w:t>ενθυμίζουμε</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ότι</w:t>
      </w:r>
      <w:proofErr w:type="spellEnd"/>
      <w:r w:rsidRPr="00F014BA">
        <w:rPr>
          <w:rFonts w:asciiTheme="minorBidi" w:hAnsiTheme="minorBidi" w:cstheme="minorBidi"/>
          <w:sz w:val="24"/>
          <w:szCs w:val="24"/>
          <w:lang w:val="it-IT"/>
        </w:rPr>
        <w:t xml:space="preserve"> </w:t>
      </w:r>
      <w:proofErr w:type="spellStart"/>
      <w:proofErr w:type="gramStart"/>
      <w:r w:rsidRPr="00F014BA">
        <w:rPr>
          <w:rFonts w:asciiTheme="minorBidi" w:hAnsiTheme="minorBidi" w:cstheme="minorBidi"/>
          <w:sz w:val="24"/>
          <w:szCs w:val="24"/>
        </w:rPr>
        <w:t>είν</w:t>
      </w:r>
      <w:proofErr w:type="spellEnd"/>
      <w:r w:rsidRPr="00F014BA">
        <w:rPr>
          <w:rFonts w:asciiTheme="minorBidi" w:hAnsiTheme="minorBidi" w:cstheme="minorBidi"/>
          <w:sz w:val="24"/>
          <w:szCs w:val="24"/>
        </w:rPr>
        <w:t>αι</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απα</w:t>
      </w:r>
      <w:proofErr w:type="spellStart"/>
      <w:r w:rsidRPr="00F014BA">
        <w:rPr>
          <w:rFonts w:asciiTheme="minorBidi" w:hAnsiTheme="minorBidi" w:cstheme="minorBidi"/>
          <w:sz w:val="24"/>
          <w:szCs w:val="24"/>
        </w:rPr>
        <w:t>ράδεκτο</w:t>
      </w:r>
      <w:proofErr w:type="spellEnd"/>
      <w:proofErr w:type="gram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να</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β</w:t>
      </w:r>
      <w:proofErr w:type="spellStart"/>
      <w:r w:rsidRPr="00F014BA">
        <w:rPr>
          <w:rFonts w:asciiTheme="minorBidi" w:hAnsiTheme="minorBidi" w:cstheme="minorBidi"/>
          <w:sz w:val="24"/>
          <w:szCs w:val="24"/>
        </w:rPr>
        <w:t>λέ</w:t>
      </w:r>
      <w:proofErr w:type="spellEnd"/>
      <w:r w:rsidRPr="00F014BA">
        <w:rPr>
          <w:rFonts w:asciiTheme="minorBidi" w:hAnsiTheme="minorBidi" w:cstheme="minorBidi"/>
          <w:sz w:val="24"/>
          <w:szCs w:val="24"/>
        </w:rPr>
        <w:t>πουμε</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να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δι</w:t>
      </w:r>
      <w:proofErr w:type="spellEnd"/>
      <w:r w:rsidRPr="00F014BA">
        <w:rPr>
          <w:rFonts w:asciiTheme="minorBidi" w:hAnsiTheme="minorBidi" w:cstheme="minorBidi"/>
          <w:sz w:val="24"/>
          <w:szCs w:val="24"/>
        </w:rPr>
        <w:t>ακυβεύονται</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όλες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οι</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ρχές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του</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νθρω</w:t>
      </w:r>
      <w:proofErr w:type="spellEnd"/>
      <w:r w:rsidRPr="00F014BA">
        <w:rPr>
          <w:rFonts w:asciiTheme="minorBidi" w:hAnsiTheme="minorBidi" w:cstheme="minorBidi"/>
          <w:sz w:val="24"/>
          <w:szCs w:val="24"/>
        </w:rPr>
        <w:t>πισμού</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από</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τις</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μετ</w:t>
      </w:r>
      <w:proofErr w:type="spellEnd"/>
      <w:r w:rsidRPr="00F014BA">
        <w:rPr>
          <w:rFonts w:asciiTheme="minorBidi" w:hAnsiTheme="minorBidi" w:cstheme="minorBidi"/>
          <w:sz w:val="24"/>
          <w:szCs w:val="24"/>
        </w:rPr>
        <w:t>αναστευτικές</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π</w:t>
      </w:r>
      <w:proofErr w:type="spellStart"/>
      <w:r w:rsidRPr="00F014BA">
        <w:rPr>
          <w:rFonts w:asciiTheme="minorBidi" w:hAnsiTheme="minorBidi" w:cstheme="minorBidi"/>
          <w:sz w:val="24"/>
          <w:szCs w:val="24"/>
        </w:rPr>
        <w:t>ολιτικές</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και</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την</w:t>
      </w:r>
      <w:proofErr w:type="spellEnd"/>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εφ</w:t>
      </w:r>
      <w:proofErr w:type="spellEnd"/>
      <w:r w:rsidRPr="00F014BA">
        <w:rPr>
          <w:rFonts w:asciiTheme="minorBidi" w:hAnsiTheme="minorBidi" w:cstheme="minorBidi"/>
          <w:sz w:val="24"/>
          <w:szCs w:val="24"/>
        </w:rPr>
        <w:t>αρμογή</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τους</w:t>
      </w:r>
      <w:proofErr w:type="spellEnd"/>
      <w:r w:rsidRPr="00F014BA">
        <w:rPr>
          <w:rFonts w:asciiTheme="minorBidi" w:hAnsiTheme="minorBidi" w:cstheme="minorBidi"/>
          <w:sz w:val="24"/>
          <w:szCs w:val="24"/>
          <w:lang w:val="it-IT"/>
        </w:rPr>
        <w:t>.</w:t>
      </w:r>
    </w:p>
    <w:p w:rsidR="00F014BA" w:rsidRPr="00F014BA" w:rsidRDefault="00F014BA" w:rsidP="00F014BA">
      <w:pPr>
        <w:jc w:val="both"/>
        <w:rPr>
          <w:rFonts w:asciiTheme="minorBidi" w:hAnsiTheme="minorBidi" w:cstheme="minorBidi"/>
          <w:sz w:val="24"/>
          <w:szCs w:val="24"/>
          <w:lang w:val="it-IT"/>
        </w:rPr>
      </w:pPr>
    </w:p>
    <w:p w:rsidR="00F014BA" w:rsidRDefault="00F014BA" w:rsidP="00F014BA">
      <w:pPr>
        <w:jc w:val="both"/>
        <w:rPr>
          <w:rFonts w:asciiTheme="minorBidi" w:hAnsiTheme="minorBidi" w:cstheme="minorBidi"/>
          <w:sz w:val="24"/>
          <w:szCs w:val="24"/>
          <w:lang w:val="it-IT"/>
        </w:rPr>
      </w:pPr>
      <w:r w:rsidRPr="00F014BA">
        <w:rPr>
          <w:rFonts w:asciiTheme="minorBidi" w:hAnsiTheme="minorBidi" w:cstheme="minorBidi"/>
          <w:sz w:val="24"/>
          <w:szCs w:val="24"/>
        </w:rPr>
        <w:t>Η</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λληλεγγύη</w:t>
      </w:r>
      <w:proofErr w:type="spellEnd"/>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η</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νθρω</w:t>
      </w:r>
      <w:proofErr w:type="spellEnd"/>
      <w:r w:rsidRPr="00F014BA">
        <w:rPr>
          <w:rFonts w:asciiTheme="minorBidi" w:hAnsiTheme="minorBidi" w:cstheme="minorBidi"/>
          <w:sz w:val="24"/>
          <w:szCs w:val="24"/>
        </w:rPr>
        <w:t>πιά</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η</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α</w:t>
      </w:r>
      <w:proofErr w:type="spellStart"/>
      <w:r w:rsidRPr="00F014BA">
        <w:rPr>
          <w:rFonts w:asciiTheme="minorBidi" w:hAnsiTheme="minorBidi" w:cstheme="minorBidi"/>
          <w:sz w:val="24"/>
          <w:szCs w:val="24"/>
        </w:rPr>
        <w:t>ξιο</w:t>
      </w:r>
      <w:proofErr w:type="spellEnd"/>
      <w:r w:rsidRPr="00F014BA">
        <w:rPr>
          <w:rFonts w:asciiTheme="minorBidi" w:hAnsiTheme="minorBidi" w:cstheme="minorBidi"/>
          <w:sz w:val="24"/>
          <w:szCs w:val="24"/>
        </w:rPr>
        <w:t>πρέπεια</w:t>
      </w:r>
      <w:r w:rsidRPr="00F014BA">
        <w:rPr>
          <w:rFonts w:asciiTheme="minorBidi" w:hAnsiTheme="minorBidi" w:cstheme="minorBidi"/>
          <w:sz w:val="24"/>
          <w:szCs w:val="24"/>
          <w:lang w:val="it-IT"/>
        </w:rPr>
        <w:t xml:space="preserve"> </w:t>
      </w:r>
      <w:proofErr w:type="spellStart"/>
      <w:r w:rsidRPr="00F014BA">
        <w:rPr>
          <w:rFonts w:asciiTheme="minorBidi" w:hAnsiTheme="minorBidi" w:cstheme="minorBidi"/>
          <w:sz w:val="24"/>
          <w:szCs w:val="24"/>
        </w:rPr>
        <w:t>δι</w:t>
      </w:r>
      <w:proofErr w:type="spellEnd"/>
      <w:r w:rsidRPr="00F014BA">
        <w:rPr>
          <w:rFonts w:asciiTheme="minorBidi" w:hAnsiTheme="minorBidi" w:cstheme="minorBidi"/>
          <w:sz w:val="24"/>
          <w:szCs w:val="24"/>
        </w:rPr>
        <w:t>αψεύτονται</w:t>
      </w:r>
      <w:r w:rsidRPr="00F014BA">
        <w:rPr>
          <w:rFonts w:asciiTheme="minorBidi" w:hAnsiTheme="minorBidi" w:cstheme="minorBidi"/>
          <w:sz w:val="24"/>
          <w:szCs w:val="24"/>
          <w:lang w:val="it-IT"/>
        </w:rPr>
        <w:t xml:space="preserve"> </w:t>
      </w:r>
      <w:r w:rsidRPr="00F014BA">
        <w:rPr>
          <w:rFonts w:asciiTheme="minorBidi" w:hAnsiTheme="minorBidi" w:cstheme="minorBidi"/>
          <w:sz w:val="24"/>
          <w:szCs w:val="24"/>
        </w:rPr>
        <w:t>και</w:t>
      </w:r>
      <w:r w:rsidRPr="00F014BA">
        <w:rPr>
          <w:rFonts w:asciiTheme="minorBidi" w:hAnsiTheme="minorBidi" w:cstheme="minorBidi"/>
          <w:sz w:val="24"/>
          <w:szCs w:val="24"/>
          <w:lang w:val="it-IT"/>
        </w:rPr>
        <w:t xml:space="preserve"> </w:t>
      </w:r>
      <w:proofErr w:type="gramStart"/>
      <w:r w:rsidRPr="00F014BA">
        <w:rPr>
          <w:rFonts w:asciiTheme="minorBidi" w:hAnsiTheme="minorBidi" w:cstheme="minorBidi"/>
          <w:sz w:val="24"/>
          <w:szCs w:val="24"/>
        </w:rPr>
        <w:t>π</w:t>
      </w:r>
      <w:proofErr w:type="spellStart"/>
      <w:r w:rsidRPr="00F014BA">
        <w:rPr>
          <w:rFonts w:asciiTheme="minorBidi" w:hAnsiTheme="minorBidi" w:cstheme="minorBidi"/>
          <w:sz w:val="24"/>
          <w:szCs w:val="24"/>
        </w:rPr>
        <w:t>οινικο</w:t>
      </w:r>
      <w:proofErr w:type="spellEnd"/>
      <w:r w:rsidRPr="00F014BA">
        <w:rPr>
          <w:rFonts w:asciiTheme="minorBidi" w:hAnsiTheme="minorBidi" w:cstheme="minorBidi"/>
          <w:sz w:val="24"/>
          <w:szCs w:val="24"/>
        </w:rPr>
        <w:t>πιούνται</w:t>
      </w:r>
      <w:r w:rsidRPr="00F014BA">
        <w:rPr>
          <w:rFonts w:asciiTheme="minorBidi" w:hAnsiTheme="minorBidi" w:cstheme="minorBidi"/>
          <w:sz w:val="24"/>
          <w:szCs w:val="24"/>
          <w:lang w:val="it-IT"/>
        </w:rPr>
        <w:t> :</w:t>
      </w:r>
      <w:proofErr w:type="gramEnd"/>
    </w:p>
    <w:p w:rsidR="00F014BA" w:rsidRPr="00F014BA" w:rsidRDefault="00F014BA" w:rsidP="00F014BA">
      <w:pPr>
        <w:jc w:val="both"/>
        <w:rPr>
          <w:rFonts w:asciiTheme="minorBidi" w:hAnsiTheme="minorBidi" w:cstheme="minorBidi"/>
          <w:sz w:val="24"/>
          <w:szCs w:val="24"/>
          <w:lang w:val="it-IT"/>
        </w:rPr>
      </w:pP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ένα άτομο στερείται προσβάση στα πιό θεμελιώδη δικαιώματα (νερό, στέγη…) γιά το απλό λόγο ότι δεν βρίσκεται  σε κατάλληλο νομικό καθεστός.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ένας πολίτης κατηγορείται γιά αδίκημα αλληλεγγύης επειδή προσπάθησε να προσφέρει βασικές υπηρεσίες σε άλλον άνθρωπο.</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τα Κράτη ζητούν από παιδιά και εφήβους να αποδείξουν την ηλικία τους επειδή η απέλαση υπερισχύει της προστασία της παιδικής ηλικίας.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ορισμένες  μορφές μεταναστευτικής πολιτικής, ιδίως η εξωτερίκευση των συνόρων, δημιουργούν συμφόρηση σε ζώνες όπου πολλαπλασιάζονται τα προβλήματα υγείας τόσο σωματικά όσο ψυχολογικά.</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 συνέπεια της μεταναστευτικής πολιτικής, η ευπάθεια των ανθρώπων στο δρόμο της εξορίας γίνεται αντικείμενο εκμετάλλευσης από εγκληματικά δίκτυα.</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παρουσιάζονται σαν ανταγωνιστικές οι ανάγκες των ευπαθών πολίτων προς τις ανάγκες των ευπαθών μετανάστων με αποτέλεσμα να δημιουργείται ένταση που εμποδίζει την δημιουργία πραγματικών συστημάτων καθολικής κοινωνικής προστασίας.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η υποδοχή μεταναστών γίνεται πρόσχημα για να δικαιωλογήσει την  αποδυνάμωση των συστημάτων κοινωνικής προστασίας.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Ώταν η πολιτική μη-υποδοχής μεταφράζεται στην πράξη με έλλειψη πρόσβασης σε βασικές υπηρεσίες.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αυτές οι δυσλειτουργικές πολιτικές, η απουσία εντάξης επιτείνουν τελικά την εξάρτηση των ανθρώπων, είτε έρχονται είτε απλώς διέρχονται, από τα συστήματα κοινωνικής προστασίας.</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με γνώμονα λαϊκιστικές και ρατσιστικές αντιλήψεις</w:t>
      </w:r>
    </w:p>
    <w:p w:rsidR="00F014BA" w:rsidRPr="00F014BA" w:rsidRDefault="00F014BA" w:rsidP="00F014BA">
      <w:pPr>
        <w:pStyle w:val="ListParagraph"/>
        <w:ind w:left="1440"/>
        <w:jc w:val="both"/>
        <w:rPr>
          <w:rFonts w:asciiTheme="minorBidi" w:hAnsiTheme="minorBidi"/>
          <w:sz w:val="24"/>
          <w:szCs w:val="24"/>
        </w:rPr>
      </w:pPr>
      <w:r w:rsidRPr="00F014BA">
        <w:rPr>
          <w:rFonts w:asciiTheme="minorBidi" w:hAnsiTheme="minorBidi"/>
          <w:sz w:val="24"/>
          <w:szCs w:val="24"/>
        </w:rPr>
        <w:t>κράτη παραβιάζουν τις διεθνείς δεσμεύσεις τους.</w:t>
      </w:r>
    </w:p>
    <w:p w:rsidR="00F014BA" w:rsidRPr="00F014BA" w:rsidRDefault="00F014BA" w:rsidP="00F014BA">
      <w:pPr>
        <w:pStyle w:val="ListParagraph"/>
        <w:ind w:left="1440"/>
        <w:jc w:val="both"/>
        <w:rPr>
          <w:rFonts w:asciiTheme="minorBidi" w:hAnsiTheme="minorBidi"/>
          <w:sz w:val="24"/>
          <w:szCs w:val="24"/>
        </w:rPr>
      </w:pP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lastRenderedPageBreak/>
        <w:t>Όταν Κανονισμός του Δουβλίνου υπερισχύει της  Ευρωπαϊκης Σύμβασις Ανθρωπίνων Δικαιώματων και άλλων θεμελιωδών και διεθνών συνθηκών.</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η αλληλεγγύη υποκείται σε δίφατσα πρότυπα και, τόσο εντός της Ευρωπαϊκης Ενώσης όσο και στις δυο πλευρές της Μεσογείου, ορισμένα κράτη παιρνούν το δικαίωμα να μην φιλοξενούν, ενώ  κάποια άλλα υποχρεώνουνται χωρίς να έχουν τα μέσα .</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η ανθρωπιστική και η αναπτυξιακή βοήθεια δεν χορηγείται πλέον στα κράτη ,παρά μόνο ανάλογα με εκάστοτε μεταναστευτική πολιτική και με αντάλλαγμα τον έλεγχο των συνόρων.</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Όταν το παγκόσμιο δικαίωμα της  κινητικότητας ανταγωνίζεται την ευημερία των  εθνικών πολιτών και όταν κάθε σκέψη περί αυτού του δικαιώματος  έχει εγκαταλειφθεί.</w:t>
      </w:r>
    </w:p>
    <w:p w:rsidR="00F014BA" w:rsidRPr="00F014BA" w:rsidRDefault="00F014BA" w:rsidP="00F014BA">
      <w:pPr>
        <w:pStyle w:val="ListParagraph"/>
        <w:numPr>
          <w:ilvl w:val="0"/>
          <w:numId w:val="6"/>
        </w:numPr>
        <w:jc w:val="both"/>
        <w:rPr>
          <w:rFonts w:asciiTheme="minorBidi" w:hAnsiTheme="minorBidi"/>
          <w:sz w:val="24"/>
          <w:szCs w:val="24"/>
        </w:rPr>
      </w:pPr>
      <w:r w:rsidRPr="00F014BA">
        <w:rPr>
          <w:rFonts w:asciiTheme="minorBidi" w:hAnsiTheme="minorBidi"/>
          <w:sz w:val="24"/>
          <w:szCs w:val="24"/>
        </w:rPr>
        <w:t xml:space="preserve">Όταν οι νόμοι και τα συστήματα απειλούν τους πολίτες και τους περιθοριοποιημένους ανθρώπους ανεξάρτητα αν βρισκόνται σε εξορία η όχι, είναι επιτακτική η ανάγκη να επανεξεταστούν </w:t>
      </w:r>
      <w:r w:rsidRPr="00F014BA">
        <w:rPr>
          <w:rFonts w:asciiTheme="minorBidi" w:hAnsiTheme="minorBidi"/>
          <w:sz w:val="24"/>
          <w:szCs w:val="24"/>
          <w:lang w:val="fr-FR"/>
        </w:rPr>
        <w:t>o</w:t>
      </w:r>
      <w:r w:rsidRPr="00F014BA">
        <w:rPr>
          <w:rFonts w:asciiTheme="minorBidi" w:hAnsiTheme="minorBidi"/>
          <w:sz w:val="24"/>
          <w:szCs w:val="24"/>
        </w:rPr>
        <w:t xml:space="preserve"> ορισμός και η εφαρμογή των κρατικών πρακτικών  που σχετίζονται με τη μετανάστευση .</w:t>
      </w:r>
    </w:p>
    <w:p w:rsidR="00F014BA" w:rsidRPr="00F014BA" w:rsidRDefault="00F014BA" w:rsidP="00F014BA">
      <w:pPr>
        <w:jc w:val="both"/>
        <w:rPr>
          <w:rFonts w:asciiTheme="minorBidi" w:hAnsiTheme="minorBidi" w:cstheme="minorBidi"/>
          <w:sz w:val="24"/>
          <w:szCs w:val="24"/>
          <w:lang w:val="el-GR"/>
        </w:rPr>
      </w:pPr>
      <w:r w:rsidRPr="00F014BA">
        <w:rPr>
          <w:rFonts w:asciiTheme="minorBidi" w:hAnsiTheme="minorBidi" w:cstheme="minorBidi"/>
          <w:sz w:val="24"/>
          <w:szCs w:val="24"/>
          <w:lang w:val="el-GR"/>
        </w:rPr>
        <w:t>Εμείς οι ευρομεσογειακοί φορείς, καλούμαστε να ενωθούμε ενάντιον  σε αύτες τις αρνήσεις ανθρωπισμού.</w:t>
      </w:r>
    </w:p>
    <w:p w:rsidR="00F014BA" w:rsidRPr="00F014BA" w:rsidRDefault="00F014BA" w:rsidP="00F014BA">
      <w:pPr>
        <w:jc w:val="both"/>
        <w:rPr>
          <w:rFonts w:asciiTheme="minorBidi" w:hAnsiTheme="minorBidi" w:cstheme="minorBidi"/>
          <w:sz w:val="24"/>
          <w:szCs w:val="24"/>
          <w:lang w:val="el-GR"/>
        </w:rPr>
      </w:pPr>
      <w:r w:rsidRPr="00F014BA">
        <w:rPr>
          <w:rFonts w:asciiTheme="minorBidi" w:hAnsiTheme="minorBidi" w:cstheme="minorBidi"/>
          <w:sz w:val="24"/>
          <w:szCs w:val="24"/>
          <w:lang w:val="el-GR"/>
        </w:rPr>
        <w:t>Στο πλαίσιο αυτό, δημιουργούμε ένα Ευρωμεσογειακό κίνημα αλληλεγύης με τους εξόριστους.Πράγματι, θεωρούμε ότι υπάρχει μια επίγουσα ανάγκη,θεμιτή και απαραίτητη να συνεχίζουμε τις κινητοποιήσεις των πολιτών και να δεκαπλασιάζουμε τη δράση μας μέσω της πράξης, της σκέψης και της πληροφόρησης.</w:t>
      </w:r>
    </w:p>
    <w:p w:rsidR="00F014BA" w:rsidRPr="00F014BA" w:rsidRDefault="00F014BA" w:rsidP="00F014BA">
      <w:pPr>
        <w:jc w:val="both"/>
        <w:rPr>
          <w:rFonts w:asciiTheme="minorBidi" w:hAnsiTheme="minorBidi" w:cstheme="minorBidi"/>
          <w:sz w:val="24"/>
          <w:szCs w:val="24"/>
          <w:lang w:val="el-GR"/>
        </w:rPr>
      </w:pPr>
      <w:r w:rsidRPr="00F014BA">
        <w:rPr>
          <w:rFonts w:asciiTheme="minorBidi" w:hAnsiTheme="minorBidi" w:cstheme="minorBidi"/>
          <w:sz w:val="24"/>
          <w:szCs w:val="24"/>
          <w:lang w:val="el-GR"/>
        </w:rPr>
        <w:t>Καλούμε όλους τους φορείς, θεσμικούς και μη, να εντάχθούν  αποτελεσματικά ώστε οι δράση  μας,  αλληλεγγύης και αντιστάσεις ,τόσο σε τοπικό όσο και διακρατικό επίπεδο , να αποτελεί το φύλλο πορείας του κινηματός μας.</w:t>
      </w:r>
    </w:p>
    <w:p w:rsidR="00F014BA" w:rsidRPr="00F014BA" w:rsidRDefault="00F014BA" w:rsidP="00F014BA">
      <w:pPr>
        <w:jc w:val="both"/>
        <w:rPr>
          <w:rFonts w:asciiTheme="minorBidi" w:hAnsiTheme="minorBidi" w:cstheme="minorBidi"/>
          <w:sz w:val="24"/>
          <w:szCs w:val="24"/>
          <w:lang w:val="el-GR"/>
        </w:rPr>
      </w:pPr>
      <w:r w:rsidRPr="00F014BA">
        <w:rPr>
          <w:rFonts w:asciiTheme="minorBidi" w:hAnsiTheme="minorBidi" w:cstheme="minorBidi"/>
          <w:sz w:val="24"/>
          <w:szCs w:val="24"/>
          <w:lang w:val="el-GR"/>
        </w:rPr>
        <w:t>Αυτό το Μανιφεστο είναι μια παρακλήση να ενωσούμε τις δυναμείς μας, εμείς που συμμεριζόμαστε τις αξίες της αλληλεγγύης, της αξιοπρέπειας και της ανθρωπιάς. Αποτελεί την εγγύηση για την μελλοντική κινητικότητα μας.</w:t>
      </w:r>
    </w:p>
    <w:p w:rsidR="00F014BA" w:rsidRPr="00F014BA" w:rsidRDefault="00F014BA" w:rsidP="00F014BA">
      <w:pPr>
        <w:rPr>
          <w:rFonts w:asciiTheme="minorBidi" w:hAnsiTheme="minorBidi" w:cstheme="minorBidi"/>
          <w:sz w:val="24"/>
          <w:szCs w:val="24"/>
          <w:lang w:val="el-GR"/>
        </w:rPr>
      </w:pPr>
    </w:p>
    <w:p w:rsidR="00F014BA" w:rsidRPr="00F014BA" w:rsidRDefault="00F014BA" w:rsidP="00F014BA">
      <w:pPr>
        <w:jc w:val="right"/>
        <w:rPr>
          <w:rFonts w:asciiTheme="minorBidi" w:hAnsiTheme="minorBidi" w:cstheme="minorBidi"/>
          <w:sz w:val="24"/>
          <w:szCs w:val="24"/>
          <w:lang w:val="el-GR"/>
        </w:rPr>
      </w:pPr>
      <w:r w:rsidRPr="00F014BA">
        <w:rPr>
          <w:rFonts w:asciiTheme="minorBidi" w:hAnsiTheme="minorBidi" w:cstheme="minorBidi"/>
          <w:sz w:val="24"/>
          <w:szCs w:val="24"/>
          <w:lang w:val="el-GR"/>
        </w:rPr>
        <w:t>Ρώμη, 12 Ιουνίου 2018</w:t>
      </w:r>
    </w:p>
    <w:p w:rsidR="00F014BA" w:rsidRPr="00F014BA" w:rsidRDefault="00F014BA" w:rsidP="00F014BA">
      <w:pPr>
        <w:jc w:val="right"/>
        <w:rPr>
          <w:rFonts w:asciiTheme="minorBidi" w:hAnsiTheme="minorBidi" w:cstheme="minorBidi"/>
          <w:sz w:val="24"/>
          <w:szCs w:val="24"/>
          <w:lang w:val="el-GR"/>
        </w:rPr>
      </w:pPr>
    </w:p>
    <w:p w:rsidR="00F014BA" w:rsidRPr="00F014BA" w:rsidRDefault="00F014BA" w:rsidP="00F014BA">
      <w:pPr>
        <w:jc w:val="right"/>
        <w:rPr>
          <w:rFonts w:asciiTheme="minorBidi" w:hAnsiTheme="minorBidi" w:cstheme="minorBidi"/>
          <w:sz w:val="24"/>
          <w:szCs w:val="24"/>
          <w:lang w:val="el-GR"/>
        </w:rPr>
      </w:pPr>
      <w:r w:rsidRPr="00F014BA">
        <w:rPr>
          <w:rFonts w:asciiTheme="minorBidi" w:hAnsiTheme="minorBidi" w:cstheme="minorBidi"/>
          <w:sz w:val="24"/>
          <w:szCs w:val="24"/>
          <w:lang w:val="el-GR"/>
        </w:rPr>
        <w:t>Το Μανιφέστο  αυτό  συντάχτηκε στο πλαίσιο της ενάρξης του Ευρομεσογειακού κινήματος  αλληλεγγύης  με τα εξοριστά άτομα.</w:t>
      </w:r>
    </w:p>
    <w:p w:rsidR="00244CD3" w:rsidRPr="00F014BA" w:rsidRDefault="00244CD3">
      <w:pPr>
        <w:jc w:val="right"/>
        <w:rPr>
          <w:sz w:val="24"/>
          <w:szCs w:val="24"/>
          <w:lang w:val="el-GR"/>
        </w:rPr>
      </w:pPr>
    </w:p>
    <w:p w:rsidR="00B021AC" w:rsidRPr="00F014BA" w:rsidRDefault="00B021AC">
      <w:pPr>
        <w:rPr>
          <w:lang w:val="el-GR"/>
        </w:rPr>
      </w:pPr>
    </w:p>
    <w:p w:rsidR="00B021AC" w:rsidRPr="00F014BA" w:rsidRDefault="00B021AC">
      <w:pPr>
        <w:rPr>
          <w:lang w:val="el-GR"/>
        </w:rPr>
      </w:pPr>
    </w:p>
    <w:p w:rsidR="00B021AC" w:rsidRPr="00F014BA" w:rsidRDefault="00B021AC">
      <w:pPr>
        <w:rPr>
          <w:lang w:val="el-GR"/>
        </w:rPr>
      </w:pPr>
    </w:p>
    <w:sectPr w:rsidR="00B021AC" w:rsidRPr="00F014BA" w:rsidSect="00244CD3">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A7DB1"/>
    <w:multiLevelType w:val="multilevel"/>
    <w:tmpl w:val="94200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860603"/>
    <w:multiLevelType w:val="multilevel"/>
    <w:tmpl w:val="89DE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F7D113A"/>
    <w:multiLevelType w:val="hybridMultilevel"/>
    <w:tmpl w:val="6052A2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F9A633B"/>
    <w:multiLevelType w:val="multilevel"/>
    <w:tmpl w:val="2D42C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0D5703"/>
    <w:multiLevelType w:val="multilevel"/>
    <w:tmpl w:val="C2003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C1A7205"/>
    <w:multiLevelType w:val="multilevel"/>
    <w:tmpl w:val="FA9C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AC"/>
    <w:rsid w:val="00085221"/>
    <w:rsid w:val="000A5648"/>
    <w:rsid w:val="000E28B1"/>
    <w:rsid w:val="00192B49"/>
    <w:rsid w:val="00196A2B"/>
    <w:rsid w:val="00244CD3"/>
    <w:rsid w:val="00263B71"/>
    <w:rsid w:val="00304D0C"/>
    <w:rsid w:val="00380306"/>
    <w:rsid w:val="0038640A"/>
    <w:rsid w:val="0048011B"/>
    <w:rsid w:val="004C36EF"/>
    <w:rsid w:val="004F379A"/>
    <w:rsid w:val="005A15A7"/>
    <w:rsid w:val="005B59B6"/>
    <w:rsid w:val="0061502B"/>
    <w:rsid w:val="00636E7B"/>
    <w:rsid w:val="00663708"/>
    <w:rsid w:val="006A4D2D"/>
    <w:rsid w:val="00702F94"/>
    <w:rsid w:val="00754079"/>
    <w:rsid w:val="00761DDE"/>
    <w:rsid w:val="00797624"/>
    <w:rsid w:val="0080585E"/>
    <w:rsid w:val="0085654F"/>
    <w:rsid w:val="00886112"/>
    <w:rsid w:val="008B2B4B"/>
    <w:rsid w:val="008E4957"/>
    <w:rsid w:val="009104C2"/>
    <w:rsid w:val="00915F9B"/>
    <w:rsid w:val="00933F4E"/>
    <w:rsid w:val="00997056"/>
    <w:rsid w:val="009A3F72"/>
    <w:rsid w:val="009B5FB3"/>
    <w:rsid w:val="00AA1D76"/>
    <w:rsid w:val="00B017A0"/>
    <w:rsid w:val="00B021AC"/>
    <w:rsid w:val="00B74113"/>
    <w:rsid w:val="00BB6238"/>
    <w:rsid w:val="00C23227"/>
    <w:rsid w:val="00C336C8"/>
    <w:rsid w:val="00C9643A"/>
    <w:rsid w:val="00CB128B"/>
    <w:rsid w:val="00CC6F13"/>
    <w:rsid w:val="00CD2760"/>
    <w:rsid w:val="00CF4BC1"/>
    <w:rsid w:val="00D0312B"/>
    <w:rsid w:val="00D52D91"/>
    <w:rsid w:val="00D60270"/>
    <w:rsid w:val="00DA0D1D"/>
    <w:rsid w:val="00DA3F81"/>
    <w:rsid w:val="00E573CE"/>
    <w:rsid w:val="00E63426"/>
    <w:rsid w:val="00E92B51"/>
    <w:rsid w:val="00EA420A"/>
    <w:rsid w:val="00ED14D5"/>
    <w:rsid w:val="00EE22A6"/>
    <w:rsid w:val="00EE5DFD"/>
    <w:rsid w:val="00F014BA"/>
    <w:rsid w:val="00F10ED0"/>
    <w:rsid w:val="00F7715D"/>
    <w:rsid w:val="00FB4890"/>
    <w:rsid w:val="00FF1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59511-A579-4C13-9EAB-A4983D49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A1D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D76"/>
    <w:rPr>
      <w:rFonts w:ascii="Tahoma" w:hAnsi="Tahoma" w:cs="Tahoma"/>
      <w:sz w:val="16"/>
      <w:szCs w:val="16"/>
    </w:rPr>
  </w:style>
  <w:style w:type="character" w:styleId="CommentReference">
    <w:name w:val="annotation reference"/>
    <w:basedOn w:val="DefaultParagraphFont"/>
    <w:uiPriority w:val="99"/>
    <w:semiHidden/>
    <w:unhideWhenUsed/>
    <w:rsid w:val="00AA1D76"/>
    <w:rPr>
      <w:sz w:val="16"/>
      <w:szCs w:val="16"/>
    </w:rPr>
  </w:style>
  <w:style w:type="paragraph" w:styleId="CommentText">
    <w:name w:val="annotation text"/>
    <w:basedOn w:val="Normal"/>
    <w:link w:val="CommentTextChar"/>
    <w:uiPriority w:val="99"/>
    <w:semiHidden/>
    <w:unhideWhenUsed/>
    <w:rsid w:val="00AA1D76"/>
    <w:pPr>
      <w:spacing w:line="240" w:lineRule="auto"/>
    </w:pPr>
    <w:rPr>
      <w:sz w:val="20"/>
      <w:szCs w:val="20"/>
    </w:rPr>
  </w:style>
  <w:style w:type="character" w:customStyle="1" w:styleId="CommentTextChar">
    <w:name w:val="Comment Text Char"/>
    <w:basedOn w:val="DefaultParagraphFont"/>
    <w:link w:val="CommentText"/>
    <w:uiPriority w:val="99"/>
    <w:semiHidden/>
    <w:rsid w:val="00AA1D76"/>
    <w:rPr>
      <w:sz w:val="20"/>
      <w:szCs w:val="20"/>
    </w:rPr>
  </w:style>
  <w:style w:type="paragraph" w:styleId="CommentSubject">
    <w:name w:val="annotation subject"/>
    <w:basedOn w:val="CommentText"/>
    <w:next w:val="CommentText"/>
    <w:link w:val="CommentSubjectChar"/>
    <w:uiPriority w:val="99"/>
    <w:semiHidden/>
    <w:unhideWhenUsed/>
    <w:rsid w:val="00AA1D76"/>
    <w:rPr>
      <w:b/>
      <w:bCs/>
    </w:rPr>
  </w:style>
  <w:style w:type="character" w:customStyle="1" w:styleId="CommentSubjectChar">
    <w:name w:val="Comment Subject Char"/>
    <w:basedOn w:val="CommentTextChar"/>
    <w:link w:val="CommentSubject"/>
    <w:uiPriority w:val="99"/>
    <w:semiHidden/>
    <w:rsid w:val="00AA1D76"/>
    <w:rPr>
      <w:b/>
      <w:bCs/>
      <w:sz w:val="20"/>
      <w:szCs w:val="20"/>
    </w:rPr>
  </w:style>
  <w:style w:type="paragraph" w:styleId="HTMLPreformatted">
    <w:name w:val="HTML Preformatted"/>
    <w:basedOn w:val="Normal"/>
    <w:link w:val="HTMLPreformattedChar"/>
    <w:uiPriority w:val="99"/>
    <w:semiHidden/>
    <w:unhideWhenUsed/>
    <w:rsid w:val="00DA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A0D1D"/>
    <w:rPr>
      <w:rFonts w:ascii="Courier New" w:eastAsia="Times New Roman" w:hAnsi="Courier New" w:cs="Courier New"/>
      <w:sz w:val="20"/>
      <w:szCs w:val="20"/>
      <w:lang w:val="en-US"/>
    </w:rPr>
  </w:style>
  <w:style w:type="paragraph" w:styleId="ListParagraph">
    <w:name w:val="List Paragraph"/>
    <w:basedOn w:val="Normal"/>
    <w:uiPriority w:val="34"/>
    <w:qFormat/>
    <w:rsid w:val="00F014BA"/>
    <w:pPr>
      <w:spacing w:after="200"/>
      <w:ind w:left="720"/>
      <w:contextualSpacing/>
    </w:pPr>
    <w:rPr>
      <w:rFonts w:asciiTheme="minorHAnsi" w:eastAsiaTheme="minorHAnsi" w:hAnsiTheme="minorHAnsi" w:cstheme="minorBid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1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Windows User</cp:lastModifiedBy>
  <cp:revision>2</cp:revision>
  <dcterms:created xsi:type="dcterms:W3CDTF">2018-07-13T13:57:00Z</dcterms:created>
  <dcterms:modified xsi:type="dcterms:W3CDTF">2018-07-13T13:57:00Z</dcterms:modified>
</cp:coreProperties>
</file>